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0C4A" w14:textId="77777777" w:rsidR="004B39CA" w:rsidRPr="004B39CA" w:rsidRDefault="004B39CA" w:rsidP="004B39CA">
      <w:pPr>
        <w:spacing w:line="327" w:lineRule="atLeast"/>
        <w:outlineLvl w:val="1"/>
        <w:rPr>
          <w:rFonts w:ascii="Lato" w:eastAsia="Times New Roman" w:hAnsi="Lato" w:cs="Times New Roman"/>
          <w:b/>
          <w:bCs/>
          <w:caps/>
          <w:color w:val="000000"/>
          <w:sz w:val="35"/>
          <w:szCs w:val="35"/>
          <w:lang w:eastAsia="pl-PL"/>
        </w:rPr>
      </w:pPr>
      <w:r w:rsidRPr="004B39CA">
        <w:rPr>
          <w:rFonts w:ascii="Lato" w:eastAsia="Times New Roman" w:hAnsi="Lato" w:cs="Times New Roman"/>
          <w:b/>
          <w:bCs/>
          <w:caps/>
          <w:color w:val="000000"/>
          <w:sz w:val="35"/>
          <w:szCs w:val="35"/>
          <w:lang w:eastAsia="pl-PL"/>
        </w:rPr>
        <w:t>85. OGÓLNOPOLSKA PIELGRZYMKA NAUCZYCIELI NA JASNĄ GÓRĘ</w:t>
      </w:r>
    </w:p>
    <w:p w14:paraId="54966C57" w14:textId="780A3BC6" w:rsidR="004B39CA" w:rsidRPr="004B39CA" w:rsidRDefault="004B39CA" w:rsidP="004B39CA">
      <w:pPr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fldChar w:fldCharType="begin"/>
      </w:r>
      <w:r w:rsidRPr="004B39CA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instrText xml:space="preserve"> INCLUDEPICTURE "/var/folders/gn/89jqnzpx4h3002_x594n1k3h0000gn/T/com.microsoft.Word/WebArchiveCopyPasteTempFiles/KDN22_A4_RGB.jpg" \* MERGEFORMATINET </w:instrText>
      </w:r>
      <w:r w:rsidRPr="004B39CA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fldChar w:fldCharType="separate"/>
      </w:r>
      <w:r w:rsidRPr="004B39CA">
        <w:rPr>
          <w:rFonts w:ascii="Lato" w:eastAsia="Times New Roman" w:hAnsi="Lato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0A804EC2" wp14:editId="4E42E9A5">
            <wp:extent cx="5756910" cy="4072255"/>
            <wp:effectExtent l="0" t="0" r="0" b="4445"/>
            <wp:docPr id="1" name="Obraz 1" descr="85. Ogólnopolska Pielgrzymka Nauczycieli na Jasną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. Ogólnopolska Pielgrzymka Nauczycieli na Jasną Górę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9CA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fldChar w:fldCharType="end"/>
      </w:r>
    </w:p>
    <w:p w14:paraId="21FF55AF" w14:textId="77777777" w:rsidR="004B39CA" w:rsidRDefault="004B39CA" w:rsidP="004B39CA">
      <w:pPr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</w:pPr>
    </w:p>
    <w:p w14:paraId="29C73061" w14:textId="3BA41D28" w:rsidR="004B39CA" w:rsidRPr="004B39CA" w:rsidRDefault="004B39CA" w:rsidP="004B39CA">
      <w:pPr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r w:rsidRPr="004B39CA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>TYP WYDARZENIA:</w:t>
      </w:r>
      <w:r w:rsidRPr="004B39CA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 Pielgrzymka,  </w:t>
      </w:r>
      <w:r w:rsidRPr="004B39CA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br/>
      </w:r>
      <w:r w:rsidRPr="004B39CA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>DATA ROZPOCZĘCIA:</w:t>
      </w:r>
      <w:r w:rsidRPr="004B39CA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 01-07-</w:t>
      </w:r>
      <w:proofErr w:type="gramStart"/>
      <w:r w:rsidRPr="004B39CA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2022  </w:t>
      </w:r>
      <w:r w:rsidRPr="004B39CA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>GODZINA</w:t>
      </w:r>
      <w:proofErr w:type="gramEnd"/>
      <w:r w:rsidRPr="004B39CA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>:</w:t>
      </w:r>
      <w:r w:rsidRPr="004B39CA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 15:00</w:t>
      </w:r>
      <w:r w:rsidRPr="004B39CA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br/>
      </w:r>
      <w:r w:rsidRPr="004B39CA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>MIEJSCE: </w:t>
      </w:r>
      <w:r w:rsidRPr="004B39CA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Jasna Góra</w:t>
      </w:r>
      <w:r w:rsidRPr="004B39CA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br/>
      </w:r>
      <w:r w:rsidRPr="004B39CA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>OPIS WYDARZENIA:</w:t>
      </w:r>
      <w:r w:rsidRPr="004B39CA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br/>
      </w:r>
    </w:p>
    <w:p w14:paraId="5997CCDB" w14:textId="77777777" w:rsidR="004B39CA" w:rsidRPr="004B39CA" w:rsidRDefault="004B39CA" w:rsidP="004B39CA">
      <w:pPr>
        <w:spacing w:after="278" w:line="390" w:lineRule="atLeast"/>
        <w:jc w:val="both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 xml:space="preserve">Na kolejną ogólnopolską pielgrzymkę na Jasną Górę wszystkich nauczycieli i wychowawców zaprasza biskup Piotr </w:t>
      </w:r>
      <w:proofErr w:type="spellStart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Turzyński</w:t>
      </w:r>
      <w:proofErr w:type="spellEnd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 xml:space="preserve">, Delegat Konferencji Episkopatu Polski ds. Krajowego Duszpasterstwa Nauczycieli i Wychowawców, Hasłem tegorocznej pielgrzymki są </w:t>
      </w:r>
      <w:proofErr w:type="gramStart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słowa:  Błogosławiona</w:t>
      </w:r>
      <w:proofErr w:type="gramEnd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 xml:space="preserve"> Natalia </w:t>
      </w:r>
      <w:proofErr w:type="spellStart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Tułasiewicz</w:t>
      </w:r>
      <w:proofErr w:type="spellEnd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 xml:space="preserve"> – Patronką Nauczycieli Polskich.</w:t>
      </w:r>
    </w:p>
    <w:p w14:paraId="2F9AE2AC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pl-PL"/>
        </w:rPr>
        <w:t>Program</w:t>
      </w:r>
    </w:p>
    <w:p w14:paraId="63F6B6A6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1 lipca – piątek</w:t>
      </w:r>
    </w:p>
    <w:p w14:paraId="0AC9FA2A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15.00 – Sympozjum (Aula Ojca Kordeckiego)</w:t>
      </w:r>
    </w:p>
    <w:p w14:paraId="018EDA67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 xml:space="preserve">Twórczy entuzjazm w przyszłości wokół siebie rozpromienię. </w:t>
      </w:r>
      <w:proofErr w:type="gramStart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Świadectwo  (</w:t>
      </w:r>
      <w:proofErr w:type="gramEnd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 xml:space="preserve">Natalia </w:t>
      </w:r>
      <w:proofErr w:type="spellStart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Tułasiewicz</w:t>
      </w:r>
      <w:proofErr w:type="spellEnd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-Wala)</w:t>
      </w:r>
    </w:p>
    <w:p w14:paraId="605D5D49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lastRenderedPageBreak/>
        <w:t>Błogosławiona Natalia – Nauczyciel w drodze (s. dr Joanna Wawrzynów OSU)</w:t>
      </w:r>
    </w:p>
    <w:p w14:paraId="78D09860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 xml:space="preserve">Obecność i ślad nauczycielstwa Natalii </w:t>
      </w:r>
      <w:proofErr w:type="spellStart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Tułasiewicz</w:t>
      </w:r>
      <w:proofErr w:type="spellEnd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 xml:space="preserve"> (dr hab. Iwona </w:t>
      </w:r>
      <w:proofErr w:type="spellStart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Jazukiewicz</w:t>
      </w:r>
      <w:proofErr w:type="spellEnd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, prof. US)</w:t>
      </w:r>
    </w:p>
    <w:p w14:paraId="7572A4E4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 xml:space="preserve">21.00 – Apel Jasnogórski – Kaplica Cudownego Obrazu (bp Piotr </w:t>
      </w:r>
      <w:proofErr w:type="spellStart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Turzyński</w:t>
      </w:r>
      <w:proofErr w:type="spellEnd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)</w:t>
      </w:r>
    </w:p>
    <w:p w14:paraId="4A2CAF25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– Adoracja Najświętszego Sakramentu (Rzeszowskie Wieczory Uwielbienia)</w:t>
      </w:r>
    </w:p>
    <w:p w14:paraId="2F480312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23.00 – Eucharystia</w:t>
      </w:r>
    </w:p>
    <w:p w14:paraId="78AAA134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 </w:t>
      </w:r>
    </w:p>
    <w:p w14:paraId="44F735A9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2 lipca – sobota</w:t>
      </w:r>
    </w:p>
    <w:p w14:paraId="5AD27247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9.30 – Różaniec – Jasnogórski Szczyt. Relacja z sympozjum.</w:t>
      </w:r>
    </w:p>
    <w:p w14:paraId="5676FE7C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 xml:space="preserve">10.45 – Błogosławiona Natalia – Nauczycielka na dziś (bp Piotr </w:t>
      </w:r>
      <w:proofErr w:type="spellStart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Turzyński</w:t>
      </w:r>
      <w:proofErr w:type="spellEnd"/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)</w:t>
      </w:r>
    </w:p>
    <w:p w14:paraId="2E0DBC15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11.30 – Koncert (Rzeszowskie Wieczory Uwielbienia)</w:t>
      </w:r>
    </w:p>
    <w:p w14:paraId="5FF52DB8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12.00 – Eucharystia (Oprawa Diecezja Rzeszowska)</w:t>
      </w:r>
    </w:p>
    <w:p w14:paraId="5BE7DF9B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15.00 – Droga Krzyżowa (Wały Jasnogórskie)</w:t>
      </w:r>
    </w:p>
    <w:p w14:paraId="697A2F7F" w14:textId="77777777" w:rsidR="004B39CA" w:rsidRPr="004B39CA" w:rsidRDefault="004B39CA" w:rsidP="004B39CA">
      <w:pPr>
        <w:spacing w:after="278" w:line="390" w:lineRule="atLeast"/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</w:pPr>
      <w:r w:rsidRPr="004B39CA">
        <w:rPr>
          <w:rFonts w:ascii="Lato" w:eastAsia="Times New Roman" w:hAnsi="Lato" w:cs="Times New Roman"/>
          <w:color w:val="000000"/>
          <w:sz w:val="23"/>
          <w:szCs w:val="23"/>
          <w:lang w:eastAsia="pl-PL"/>
        </w:rPr>
        <w:t>16.00 – Nabożeństwo rozesłania (Kaplica Cudownego Obrazu)</w:t>
      </w:r>
    </w:p>
    <w:p w14:paraId="4CFB3961" w14:textId="77777777" w:rsidR="00B333AA" w:rsidRDefault="004B39CA"/>
    <w:sectPr w:rsidR="00B333AA" w:rsidSect="00E50B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CA"/>
    <w:rsid w:val="004B39CA"/>
    <w:rsid w:val="00E50BF3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7B260"/>
  <w15:chartTrackingRefBased/>
  <w15:docId w15:val="{172E8A37-8160-7046-8E3C-F36026A6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39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39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B39CA"/>
    <w:rPr>
      <w:b/>
      <w:bCs/>
    </w:rPr>
  </w:style>
  <w:style w:type="character" w:customStyle="1" w:styleId="apple-converted-space">
    <w:name w:val="apple-converted-space"/>
    <w:basedOn w:val="Domylnaczcionkaakapitu"/>
    <w:rsid w:val="004B39CA"/>
  </w:style>
  <w:style w:type="paragraph" w:styleId="NormalnyWeb">
    <w:name w:val="Normal (Web)"/>
    <w:basedOn w:val="Normalny"/>
    <w:uiPriority w:val="99"/>
    <w:semiHidden/>
    <w:unhideWhenUsed/>
    <w:rsid w:val="004B39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Brodziak</dc:creator>
  <cp:keywords/>
  <dc:description/>
  <cp:lastModifiedBy>Piotr Brodziak</cp:lastModifiedBy>
  <cp:revision>1</cp:revision>
  <dcterms:created xsi:type="dcterms:W3CDTF">2022-05-12T10:19:00Z</dcterms:created>
  <dcterms:modified xsi:type="dcterms:W3CDTF">2022-05-12T10:19:00Z</dcterms:modified>
</cp:coreProperties>
</file>